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547585">
        <w:rPr>
          <w:rFonts w:asciiTheme="minorHAnsi" w:hAnsiTheme="minorHAnsi" w:cstheme="minorHAnsi"/>
          <w:b/>
          <w:sz w:val="28"/>
          <w:szCs w:val="28"/>
        </w:rPr>
        <w:t>@ Home 22</w:t>
      </w:r>
      <w:r w:rsidR="00547585" w:rsidRPr="00547585">
        <w:rPr>
          <w:rFonts w:asciiTheme="minorHAnsi" w:hAnsiTheme="minorHAnsi" w:cstheme="minorHAnsi"/>
          <w:b/>
          <w:sz w:val="28"/>
          <w:szCs w:val="28"/>
          <w:vertAlign w:val="superscript"/>
        </w:rPr>
        <w:t>nd</w:t>
      </w:r>
      <w:r w:rsidR="00547585">
        <w:rPr>
          <w:rFonts w:asciiTheme="minorHAnsi" w:hAnsiTheme="minorHAnsi" w:cstheme="minorHAnsi"/>
          <w:b/>
          <w:sz w:val="28"/>
          <w:szCs w:val="28"/>
        </w:rPr>
        <w:t xml:space="preserve"> May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590AD8">
        <w:rPr>
          <w:rFonts w:asciiTheme="minorHAnsi" w:hAnsiTheme="minorHAnsi" w:cstheme="minorHAnsi"/>
          <w:color w:val="FF0000"/>
          <w:sz w:val="24"/>
          <w:szCs w:val="24"/>
        </w:rPr>
        <w:tab/>
        <w:t>Psalm 67</w:t>
      </w:r>
      <w:r w:rsidR="00590AD8">
        <w:rPr>
          <w:rFonts w:asciiTheme="minorHAnsi" w:hAnsiTheme="minorHAnsi" w:cstheme="minorHAnsi"/>
          <w:color w:val="FF0000"/>
          <w:sz w:val="24"/>
          <w:szCs w:val="24"/>
        </w:rPr>
        <w:tab/>
        <w:t>Acts 16: 9 – 15</w:t>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CE3B92" w:rsidRDefault="00B2777B" w:rsidP="00CE3B92">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FB1E62">
        <w:rPr>
          <w:rFonts w:asciiTheme="minorHAnsi" w:hAnsiTheme="minorHAnsi" w:cstheme="minorHAnsi"/>
          <w:b/>
          <w:color w:val="FF0000"/>
        </w:rPr>
        <w:t xml:space="preserve"> from Ruth</w:t>
      </w:r>
    </w:p>
    <w:p w:rsidR="009E56B9" w:rsidRDefault="00FB1E62" w:rsidP="00CE3B92">
      <w:pPr>
        <w:pStyle w:val="first-line-none"/>
        <w:spacing w:before="0" w:beforeAutospacing="0" w:after="0" w:afterAutospacing="0"/>
        <w:rPr>
          <w:rFonts w:asciiTheme="minorHAnsi" w:eastAsia="Times New Roman" w:hAnsiTheme="minorHAnsi" w:cstheme="minorHAnsi"/>
          <w:shd w:val="clear" w:color="auto" w:fill="FFFFFF"/>
        </w:rPr>
      </w:pPr>
      <w:r w:rsidRPr="00FB1E62">
        <w:rPr>
          <w:rFonts w:asciiTheme="minorHAnsi" w:eastAsia="Times New Roman" w:hAnsiTheme="minorHAnsi" w:cstheme="minorHAnsi"/>
          <w:shd w:val="clear" w:color="auto" w:fill="FFFFFF"/>
        </w:rPr>
        <w:t>In our reading t</w:t>
      </w:r>
      <w:r>
        <w:rPr>
          <w:rFonts w:asciiTheme="minorHAnsi" w:eastAsia="Times New Roman" w:hAnsiTheme="minorHAnsi" w:cstheme="minorHAnsi"/>
          <w:shd w:val="clear" w:color="auto" w:fill="FFFFFF"/>
        </w:rPr>
        <w:t>oday</w:t>
      </w:r>
      <w:r w:rsidRPr="00FB1E62">
        <w:rPr>
          <w:rFonts w:asciiTheme="minorHAnsi" w:eastAsia="Times New Roman" w:hAnsiTheme="minorHAnsi" w:cstheme="minorHAnsi"/>
          <w:shd w:val="clear" w:color="auto" w:fill="FFFFFF"/>
        </w:rPr>
        <w:t xml:space="preserve"> we meet Lydia. Lydia is the head of her household, it appears. She is an independent business woman; we need not assume that she is a widow. Lydia is also a worship</w:t>
      </w:r>
      <w:r>
        <w:rPr>
          <w:rFonts w:asciiTheme="minorHAnsi" w:eastAsia="Times New Roman" w:hAnsiTheme="minorHAnsi" w:cstheme="minorHAnsi"/>
          <w:shd w:val="clear" w:color="auto" w:fill="FFFFFF"/>
        </w:rPr>
        <w:t>p</w:t>
      </w:r>
      <w:r w:rsidRPr="00FB1E62">
        <w:rPr>
          <w:rFonts w:asciiTheme="minorHAnsi" w:eastAsia="Times New Roman" w:hAnsiTheme="minorHAnsi" w:cstheme="minorHAnsi"/>
          <w:shd w:val="clear" w:color="auto" w:fill="FFFFFF"/>
        </w:rPr>
        <w:t>er of God who leads her household in worship on the Sabbath</w:t>
      </w:r>
      <w:r>
        <w:rPr>
          <w:rFonts w:asciiTheme="minorHAnsi" w:eastAsia="Times New Roman" w:hAnsiTheme="minorHAnsi" w:cstheme="minorHAnsi"/>
          <w:shd w:val="clear" w:color="auto" w:fill="FFFFFF"/>
        </w:rPr>
        <w:t>.</w:t>
      </w:r>
      <w:r w:rsidRPr="00FB1E62">
        <w:rPr>
          <w:rFonts w:asciiTheme="minorHAnsi" w:eastAsia="Times New Roman" w:hAnsiTheme="minorHAnsi" w:cstheme="minorHAnsi"/>
          <w:shd w:val="clear" w:color="auto" w:fill="FFFFFF"/>
        </w:rPr>
        <w:t xml:space="preserve">  Other Gentile worship</w:t>
      </w:r>
      <w:r>
        <w:rPr>
          <w:rFonts w:asciiTheme="minorHAnsi" w:eastAsia="Times New Roman" w:hAnsiTheme="minorHAnsi" w:cstheme="minorHAnsi"/>
          <w:shd w:val="clear" w:color="auto" w:fill="FFFFFF"/>
        </w:rPr>
        <w:t>p</w:t>
      </w:r>
      <w:r w:rsidRPr="00FB1E62">
        <w:rPr>
          <w:rFonts w:asciiTheme="minorHAnsi" w:eastAsia="Times New Roman" w:hAnsiTheme="minorHAnsi" w:cstheme="minorHAnsi"/>
          <w:shd w:val="clear" w:color="auto" w:fill="FFFFFF"/>
        </w:rPr>
        <w:t>ers of Israel’s God in Acts include the Ethiopian eunuch and the Roman centurion Cornelius</w:t>
      </w:r>
      <w:r>
        <w:rPr>
          <w:rFonts w:asciiTheme="minorHAnsi" w:eastAsia="Times New Roman" w:hAnsiTheme="minorHAnsi" w:cstheme="minorHAnsi"/>
          <w:shd w:val="clear" w:color="auto" w:fill="FFFFFF"/>
        </w:rPr>
        <w:t>.</w:t>
      </w:r>
      <w:r w:rsidRPr="00FB1E62">
        <w:rPr>
          <w:rFonts w:asciiTheme="minorHAnsi" w:eastAsia="Times New Roman" w:hAnsiTheme="minorHAnsi" w:cstheme="minorHAnsi"/>
          <w:shd w:val="clear" w:color="auto" w:fill="FFFFFF"/>
        </w:rPr>
        <w:t xml:space="preserve"> Both hear good news in their own contexts and request or submit to baptism. </w:t>
      </w:r>
    </w:p>
    <w:p w:rsidR="009E56B9" w:rsidRDefault="00FB1E62" w:rsidP="00CE3B92">
      <w:pPr>
        <w:pStyle w:val="first-line-none"/>
        <w:spacing w:before="0" w:beforeAutospacing="0" w:after="0" w:afterAutospacing="0"/>
        <w:rPr>
          <w:rFonts w:asciiTheme="minorHAnsi" w:eastAsia="Times New Roman" w:hAnsiTheme="minorHAnsi" w:cstheme="minorHAnsi"/>
        </w:rPr>
      </w:pPr>
      <w:r w:rsidRPr="00FB1E62">
        <w:rPr>
          <w:rFonts w:asciiTheme="minorHAnsi" w:eastAsia="Times New Roman" w:hAnsiTheme="minorHAnsi" w:cstheme="minorHAnsi"/>
          <w:shd w:val="clear" w:color="auto" w:fill="FFFFFF"/>
        </w:rPr>
        <w:t>It is as a Jewish male </w:t>
      </w:r>
      <w:r w:rsidRPr="00FB1E62">
        <w:rPr>
          <w:rFonts w:asciiTheme="minorHAnsi" w:eastAsia="Times New Roman" w:hAnsiTheme="minorHAnsi" w:cstheme="minorHAnsi"/>
          <w:i/>
          <w:iCs/>
        </w:rPr>
        <w:t>and</w:t>
      </w:r>
      <w:r w:rsidRPr="00FB1E62">
        <w:rPr>
          <w:rFonts w:asciiTheme="minorHAnsi" w:eastAsia="Times New Roman" w:hAnsiTheme="minorHAnsi" w:cstheme="minorHAnsi"/>
          <w:shd w:val="clear" w:color="auto" w:fill="FFFFFF"/>
        </w:rPr>
        <w:t> as a Roman citizen that Paul stands before Lydia’s household to preach the good news. We do not know what Paul preached; we just know that the audience gave him their eager attention and responded</w:t>
      </w:r>
      <w:r>
        <w:rPr>
          <w:rFonts w:asciiTheme="minorHAnsi" w:eastAsia="Times New Roman" w:hAnsiTheme="minorHAnsi" w:cstheme="minorHAnsi"/>
          <w:shd w:val="clear" w:color="auto" w:fill="FFFFFF"/>
        </w:rPr>
        <w:t xml:space="preserve"> as expected by being baptized. </w:t>
      </w:r>
      <w:r w:rsidRPr="00FB1E62">
        <w:rPr>
          <w:rFonts w:asciiTheme="minorHAnsi" w:eastAsia="Times New Roman" w:hAnsiTheme="minorHAnsi" w:cstheme="minorHAnsi"/>
          <w:shd w:val="clear" w:color="auto" w:fill="FFFFFF"/>
        </w:rPr>
        <w:t>However, unlike the mixed crowd at Pentecost, there is no mention of repentance. This absence could be because Lydia an</w:t>
      </w:r>
      <w:r>
        <w:rPr>
          <w:rFonts w:asciiTheme="minorHAnsi" w:eastAsia="Times New Roman" w:hAnsiTheme="minorHAnsi" w:cstheme="minorHAnsi"/>
          <w:shd w:val="clear" w:color="auto" w:fill="FFFFFF"/>
        </w:rPr>
        <w:t>d her people are already worshipp</w:t>
      </w:r>
      <w:r w:rsidR="009E56B9">
        <w:rPr>
          <w:rFonts w:asciiTheme="minorHAnsi" w:eastAsia="Times New Roman" w:hAnsiTheme="minorHAnsi" w:cstheme="minorHAnsi"/>
          <w:shd w:val="clear" w:color="auto" w:fill="FFFFFF"/>
        </w:rPr>
        <w:t xml:space="preserve">ers of the God of Israel. </w:t>
      </w:r>
      <w:r>
        <w:rPr>
          <w:rFonts w:asciiTheme="minorHAnsi" w:eastAsia="Times New Roman" w:hAnsiTheme="minorHAnsi" w:cstheme="minorHAnsi"/>
          <w:shd w:val="clear" w:color="auto" w:fill="FFFFFF"/>
        </w:rPr>
        <w:t>Perhaps</w:t>
      </w:r>
      <w:r w:rsidRPr="00FB1E62">
        <w:rPr>
          <w:rFonts w:asciiTheme="minorHAnsi" w:eastAsia="Times New Roman" w:hAnsiTheme="minorHAnsi" w:cstheme="minorHAnsi"/>
          <w:shd w:val="clear" w:color="auto" w:fill="FFFFFF"/>
        </w:rPr>
        <w:t xml:space="preserve"> that which Lydia considers good news is partially demonstrated in Paul’s gracious administration of the baptism ritual without burdensome stipulations. </w:t>
      </w:r>
      <w:r w:rsidRPr="00FB1E62">
        <w:rPr>
          <w:rFonts w:asciiTheme="minorHAnsi" w:eastAsia="Times New Roman" w:hAnsiTheme="minorHAnsi" w:cstheme="minorHAnsi"/>
        </w:rPr>
        <w:t>God’s Spirit falls upon, fills, moves human beings as and when God desires. Some of us have often heard people say that they don’t </w:t>
      </w:r>
      <w:r w:rsidRPr="00FB1E62">
        <w:rPr>
          <w:rFonts w:asciiTheme="minorHAnsi" w:eastAsia="Times New Roman" w:hAnsiTheme="minorHAnsi" w:cstheme="minorHAnsi"/>
          <w:i/>
          <w:iCs/>
        </w:rPr>
        <w:t>feel</w:t>
      </w:r>
      <w:r w:rsidRPr="00FB1E62">
        <w:rPr>
          <w:rFonts w:asciiTheme="minorHAnsi" w:eastAsia="Times New Roman" w:hAnsiTheme="minorHAnsi" w:cstheme="minorHAnsi"/>
        </w:rPr>
        <w:t> the Spirit in certain places because the theological rhetoric does not match what they’ve been taught or they disagree with something that is being taught. Our emotions, be they feelings</w:t>
      </w:r>
      <w:r>
        <w:rPr>
          <w:rFonts w:asciiTheme="minorHAnsi" w:eastAsia="Times New Roman" w:hAnsiTheme="minorHAnsi" w:cstheme="minorHAnsi"/>
        </w:rPr>
        <w:t xml:space="preserve"> of annoyance or disappointment</w:t>
      </w:r>
      <w:r w:rsidRPr="00FB1E62">
        <w:rPr>
          <w:rFonts w:asciiTheme="minorHAnsi" w:eastAsia="Times New Roman" w:hAnsiTheme="minorHAnsi" w:cstheme="minorHAnsi"/>
        </w:rPr>
        <w:t>, do not determine the Spirit’s presence with others. God’s Spirit is not submissive to our feelings. Our biases against others who worship, speak, look, or live different</w:t>
      </w:r>
      <w:r>
        <w:rPr>
          <w:rFonts w:asciiTheme="minorHAnsi" w:eastAsia="Times New Roman" w:hAnsiTheme="minorHAnsi" w:cstheme="minorHAnsi"/>
        </w:rPr>
        <w:t>ly</w:t>
      </w:r>
      <w:r w:rsidRPr="00FB1E62">
        <w:rPr>
          <w:rFonts w:asciiTheme="minorHAnsi" w:eastAsia="Times New Roman" w:hAnsiTheme="minorHAnsi" w:cstheme="minorHAnsi"/>
        </w:rPr>
        <w:t xml:space="preserve"> from </w:t>
      </w:r>
      <w:r w:rsidR="009E56B9">
        <w:rPr>
          <w:rFonts w:asciiTheme="minorHAnsi" w:eastAsia="Times New Roman" w:hAnsiTheme="minorHAnsi" w:cstheme="minorHAnsi"/>
        </w:rPr>
        <w:t>u</w:t>
      </w:r>
      <w:r w:rsidRPr="00FB1E62">
        <w:rPr>
          <w:rFonts w:asciiTheme="minorHAnsi" w:eastAsia="Times New Roman" w:hAnsiTheme="minorHAnsi" w:cstheme="minorHAnsi"/>
        </w:rPr>
        <w:t>s should not be taken as proof of the Spirit’s absence or presence. </w:t>
      </w:r>
    </w:p>
    <w:p w:rsidR="00FB1E62" w:rsidRPr="00FB1E62" w:rsidRDefault="00FB1E62" w:rsidP="00CE3B92">
      <w:pPr>
        <w:pStyle w:val="first-line-none"/>
        <w:spacing w:before="0" w:beforeAutospacing="0" w:after="0" w:afterAutospacing="0"/>
        <w:rPr>
          <w:rFonts w:asciiTheme="minorHAnsi" w:hAnsiTheme="minorHAnsi" w:cstheme="minorHAnsi"/>
          <w:b/>
          <w:color w:val="FF0000"/>
        </w:rPr>
      </w:pPr>
      <w:r w:rsidRPr="00FB1E62">
        <w:rPr>
          <w:rFonts w:asciiTheme="minorHAnsi" w:eastAsia="Times New Roman" w:hAnsiTheme="minorHAnsi" w:cstheme="minorHAnsi"/>
        </w:rPr>
        <w:t>It appears that Lydia wants Paul to view her submission to baptism as proof of her faithfulness to the Lord. Based on her proven faithfulness, she prevails upon Paul to accept her hospitality and visit for a while. We might imagine that during Paul’s stay with Lydia and her household, on some Sabbaths Paul was blessed to hear Lydia preach the good news. Everybody needs to </w:t>
      </w:r>
      <w:r w:rsidRPr="00FB1E62">
        <w:rPr>
          <w:rFonts w:asciiTheme="minorHAnsi" w:eastAsia="Times New Roman" w:hAnsiTheme="minorHAnsi" w:cstheme="minorHAnsi"/>
          <w:i/>
          <w:iCs/>
        </w:rPr>
        <w:t>hear</w:t>
      </w:r>
      <w:r w:rsidRPr="00FB1E62">
        <w:rPr>
          <w:rFonts w:asciiTheme="minorHAnsi" w:eastAsia="Times New Roman" w:hAnsiTheme="minorHAnsi" w:cstheme="minorHAnsi"/>
        </w:rPr>
        <w:t> good news from time-to-time. Quite possibly, Lydia’s hospitality included a mutual sharing of the gospel. Good news is not the spiritual and intellectual property of males only or of a particular religion. And true discipleship or learning involves dialogue, mutuality, and humility. We might see Ly</w:t>
      </w:r>
      <w:r>
        <w:rPr>
          <w:rFonts w:asciiTheme="minorHAnsi" w:eastAsia="Times New Roman" w:hAnsiTheme="minorHAnsi" w:cstheme="minorHAnsi"/>
        </w:rPr>
        <w:t xml:space="preserve">dia as a disciple like Tabitha </w:t>
      </w:r>
      <w:r w:rsidRPr="00FB1E62">
        <w:rPr>
          <w:rFonts w:asciiTheme="minorHAnsi" w:eastAsia="Times New Roman" w:hAnsiTheme="minorHAnsi" w:cstheme="minorHAnsi"/>
        </w:rPr>
        <w:t>who has taught her house gathering how to worship God in word and by acts of kindness.</w:t>
      </w:r>
    </w:p>
    <w:p w:rsidR="00FB1E62" w:rsidRPr="00FB1E62" w:rsidRDefault="00FB1E62" w:rsidP="00FB1E62">
      <w:pPr>
        <w:rPr>
          <w:rFonts w:eastAsia="Times New Roman"/>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9E56B9" w:rsidRPr="009E56B9" w:rsidRDefault="005D1251" w:rsidP="009E56B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100FFA" w:rsidRDefault="00100FFA" w:rsidP="00B2777B">
      <w:pPr>
        <w:rPr>
          <w:rFonts w:asciiTheme="minorHAnsi" w:hAnsiTheme="minorHAnsi" w:cstheme="minorHAnsi"/>
          <w:b/>
          <w:color w:val="FF0000"/>
        </w:rPr>
      </w:pPr>
    </w:p>
    <w:p w:rsidR="00922A09"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3B070B">
        <w:rPr>
          <w:rFonts w:asciiTheme="minorHAnsi" w:hAnsiTheme="minorHAnsi" w:cstheme="minorHAnsi"/>
          <w:b/>
          <w:color w:val="FF0000"/>
        </w:rPr>
        <w:t xml:space="preserve"> led by John</w:t>
      </w:r>
    </w:p>
    <w:p w:rsidR="0049688D" w:rsidRDefault="00CE3B92" w:rsidP="00CE3B92">
      <w:pPr>
        <w:rPr>
          <w:rFonts w:asciiTheme="minorHAnsi" w:hAnsiTheme="minorHAnsi" w:cstheme="minorHAnsi"/>
        </w:rPr>
      </w:pPr>
      <w:r w:rsidRPr="0049688D">
        <w:rPr>
          <w:rFonts w:asciiTheme="minorHAnsi" w:hAnsiTheme="minorHAnsi" w:cstheme="minorHAnsi"/>
        </w:rPr>
        <w:t>Everlasting God, you made the world and everything in it, we pray with one voice, proclaiming your presence to all the earth.</w:t>
      </w:r>
      <w:r w:rsidR="0049688D">
        <w:rPr>
          <w:rFonts w:asciiTheme="minorHAnsi" w:hAnsiTheme="minorHAnsi" w:cstheme="minorHAnsi"/>
        </w:rPr>
        <w:t xml:space="preserve"> </w:t>
      </w:r>
    </w:p>
    <w:p w:rsidR="00CE3B92" w:rsidRPr="0049688D" w:rsidRDefault="00CE3B92" w:rsidP="00CE3B92">
      <w:pPr>
        <w:rPr>
          <w:rFonts w:asciiTheme="minorHAnsi" w:hAnsiTheme="minorHAnsi" w:cstheme="minorHAnsi"/>
        </w:rPr>
      </w:pPr>
      <w:r w:rsidRPr="0049688D">
        <w:rPr>
          <w:rFonts w:asciiTheme="minorHAnsi" w:hAnsiTheme="minorHAnsi" w:cstheme="minorHAnsi"/>
        </w:rPr>
        <w:t>Let the peoples praise you, O God; let all the peoples praise you and give thanks for all the wonders of your marvellous creation.</w:t>
      </w:r>
    </w:p>
    <w:p w:rsidR="00CE3B92" w:rsidRPr="0049688D" w:rsidRDefault="00CE3B92" w:rsidP="00CE3B92">
      <w:pPr>
        <w:rPr>
          <w:rFonts w:asciiTheme="minorHAnsi" w:hAnsiTheme="minorHAnsi" w:cstheme="minorHAnsi"/>
        </w:rPr>
      </w:pPr>
      <w:r w:rsidRPr="0049688D">
        <w:rPr>
          <w:rFonts w:asciiTheme="minorHAnsi" w:hAnsiTheme="minorHAnsi" w:cstheme="minorHAnsi"/>
        </w:rPr>
        <w:t xml:space="preserve">Lord, in your mercy: </w:t>
      </w:r>
      <w:r w:rsidRPr="0049688D">
        <w:rPr>
          <w:rFonts w:asciiTheme="minorHAnsi" w:hAnsiTheme="minorHAnsi" w:cstheme="minorHAnsi"/>
          <w:b/>
          <w:bCs/>
        </w:rPr>
        <w:t>hear our prayer</w:t>
      </w:r>
    </w:p>
    <w:p w:rsidR="00CE3B92" w:rsidRPr="0049688D" w:rsidRDefault="00CE3B92" w:rsidP="00CE3B92">
      <w:pPr>
        <w:rPr>
          <w:rFonts w:asciiTheme="minorHAnsi" w:hAnsiTheme="minorHAnsi" w:cstheme="minorHAnsi"/>
          <w:sz w:val="12"/>
          <w:szCs w:val="12"/>
        </w:rPr>
      </w:pPr>
    </w:p>
    <w:p w:rsidR="00CE3B92" w:rsidRPr="0049688D" w:rsidRDefault="00CE3B92" w:rsidP="00CE3B92">
      <w:pPr>
        <w:rPr>
          <w:rFonts w:asciiTheme="minorHAnsi" w:hAnsiTheme="minorHAnsi" w:cstheme="minorHAnsi"/>
        </w:rPr>
      </w:pPr>
      <w:r w:rsidRPr="0049688D">
        <w:rPr>
          <w:rFonts w:asciiTheme="minorHAnsi" w:hAnsiTheme="minorHAnsi" w:cstheme="minorHAnsi"/>
        </w:rPr>
        <w:t>We pray for our Bishops Mark, Julie and Sam, and all your clergy that they will be guided in their ministry by the influence of the Holy Spirit.</w:t>
      </w:r>
    </w:p>
    <w:p w:rsidR="00CE3B92" w:rsidRPr="0049688D" w:rsidRDefault="00CE3B92" w:rsidP="00CE3B92">
      <w:pPr>
        <w:rPr>
          <w:rFonts w:asciiTheme="minorHAnsi" w:hAnsiTheme="minorHAnsi" w:cstheme="minorHAnsi"/>
        </w:rPr>
      </w:pPr>
      <w:r w:rsidRPr="0049688D">
        <w:rPr>
          <w:rFonts w:asciiTheme="minorHAnsi" w:hAnsiTheme="minorHAnsi" w:cstheme="minorHAnsi"/>
        </w:rPr>
        <w:t>We pray for the Church, both here in The Chester Diocese and worldwide that we may go forward together in unity and strength.</w:t>
      </w:r>
    </w:p>
    <w:p w:rsidR="00CE3B92" w:rsidRPr="0049688D" w:rsidRDefault="00CE3B92" w:rsidP="00CE3B92">
      <w:pPr>
        <w:rPr>
          <w:rFonts w:asciiTheme="minorHAnsi" w:hAnsiTheme="minorHAnsi" w:cstheme="minorHAnsi"/>
        </w:rPr>
      </w:pPr>
      <w:r w:rsidRPr="0049688D">
        <w:rPr>
          <w:rFonts w:asciiTheme="minorHAnsi" w:hAnsiTheme="minorHAnsi" w:cstheme="minorHAnsi"/>
        </w:rPr>
        <w:t>Help us to respect the beliefs of others even if we do not share them, to celebrate what we have in common and to accept our differences. Guide us all in our ministries as we live each day.</w:t>
      </w:r>
    </w:p>
    <w:p w:rsidR="00CE3B92" w:rsidRPr="0049688D" w:rsidRDefault="00CE3B92" w:rsidP="00CE3B92">
      <w:pPr>
        <w:rPr>
          <w:rFonts w:asciiTheme="minorHAnsi" w:hAnsiTheme="minorHAnsi" w:cstheme="minorHAnsi"/>
        </w:rPr>
      </w:pPr>
      <w:r w:rsidRPr="0049688D">
        <w:rPr>
          <w:rFonts w:asciiTheme="minorHAnsi" w:hAnsiTheme="minorHAnsi" w:cstheme="minorHAnsi"/>
        </w:rPr>
        <w:t xml:space="preserve">Lord, in your mercy: </w:t>
      </w:r>
      <w:r w:rsidRPr="0049688D">
        <w:rPr>
          <w:rFonts w:asciiTheme="minorHAnsi" w:hAnsiTheme="minorHAnsi" w:cstheme="minorHAnsi"/>
          <w:b/>
          <w:bCs/>
        </w:rPr>
        <w:t>hear our prayer</w:t>
      </w:r>
    </w:p>
    <w:p w:rsidR="00CE3B92" w:rsidRPr="0049688D" w:rsidRDefault="00CE3B92" w:rsidP="00CE3B92">
      <w:pPr>
        <w:rPr>
          <w:rFonts w:asciiTheme="minorHAnsi" w:hAnsiTheme="minorHAnsi" w:cstheme="minorHAnsi"/>
          <w:sz w:val="12"/>
          <w:szCs w:val="12"/>
        </w:rPr>
      </w:pPr>
    </w:p>
    <w:p w:rsidR="00CE3B92" w:rsidRPr="0049688D" w:rsidRDefault="00CE3B92" w:rsidP="00CE3B92">
      <w:pPr>
        <w:rPr>
          <w:rFonts w:asciiTheme="minorHAnsi" w:hAnsiTheme="minorHAnsi" w:cstheme="minorHAnsi"/>
        </w:rPr>
      </w:pPr>
      <w:r w:rsidRPr="0049688D">
        <w:rPr>
          <w:rFonts w:asciiTheme="minorHAnsi" w:hAnsiTheme="minorHAnsi" w:cstheme="minorHAnsi"/>
        </w:rPr>
        <w:t>Creator God, we pray for governments and world leaders, for captains of industry and workers, for inventors and technicians, for entertainers and audiences.</w:t>
      </w:r>
      <w:r w:rsidR="0049688D">
        <w:rPr>
          <w:rFonts w:asciiTheme="minorHAnsi" w:hAnsiTheme="minorHAnsi" w:cstheme="minorHAnsi"/>
        </w:rPr>
        <w:t xml:space="preserve"> </w:t>
      </w:r>
      <w:r w:rsidRPr="0049688D">
        <w:rPr>
          <w:rFonts w:asciiTheme="minorHAnsi" w:hAnsiTheme="minorHAnsi" w:cstheme="minorHAnsi"/>
        </w:rPr>
        <w:t>For those who set targets at work; in education and training; and in the pews.</w:t>
      </w:r>
      <w:r w:rsidR="0049688D">
        <w:rPr>
          <w:rFonts w:asciiTheme="minorHAnsi" w:hAnsiTheme="minorHAnsi" w:cstheme="minorHAnsi"/>
        </w:rPr>
        <w:t xml:space="preserve"> </w:t>
      </w:r>
      <w:r w:rsidRPr="0049688D">
        <w:rPr>
          <w:rFonts w:asciiTheme="minorHAnsi" w:hAnsiTheme="minorHAnsi" w:cstheme="minorHAnsi"/>
        </w:rPr>
        <w:t xml:space="preserve">For all who are powerful, that they may be guided by the Spirit of Truth that your way may be known upon earth, </w:t>
      </w:r>
      <w:proofErr w:type="gramStart"/>
      <w:r w:rsidRPr="0049688D">
        <w:rPr>
          <w:rFonts w:asciiTheme="minorHAnsi" w:hAnsiTheme="minorHAnsi" w:cstheme="minorHAnsi"/>
        </w:rPr>
        <w:t>your</w:t>
      </w:r>
      <w:proofErr w:type="gramEnd"/>
      <w:r w:rsidRPr="0049688D">
        <w:rPr>
          <w:rFonts w:asciiTheme="minorHAnsi" w:hAnsiTheme="minorHAnsi" w:cstheme="minorHAnsi"/>
        </w:rPr>
        <w:t xml:space="preserve"> saving power among all nations.</w:t>
      </w:r>
    </w:p>
    <w:p w:rsidR="00CE3B92" w:rsidRPr="0049688D" w:rsidRDefault="00CE3B92" w:rsidP="00CE3B92">
      <w:pPr>
        <w:rPr>
          <w:rFonts w:asciiTheme="minorHAnsi" w:hAnsiTheme="minorHAnsi" w:cstheme="minorHAnsi"/>
        </w:rPr>
      </w:pPr>
      <w:r w:rsidRPr="0049688D">
        <w:rPr>
          <w:rFonts w:asciiTheme="minorHAnsi" w:hAnsiTheme="minorHAnsi" w:cstheme="minorHAnsi"/>
        </w:rPr>
        <w:t>We continue to pray for an end to the war between Russia and Ukraine.</w:t>
      </w:r>
    </w:p>
    <w:p w:rsidR="00CE3B92" w:rsidRPr="0049688D" w:rsidRDefault="00CE3B92" w:rsidP="00CE3B92">
      <w:pPr>
        <w:rPr>
          <w:rFonts w:asciiTheme="minorHAnsi" w:hAnsiTheme="minorHAnsi" w:cstheme="minorHAnsi"/>
        </w:rPr>
      </w:pPr>
      <w:r w:rsidRPr="0049688D">
        <w:rPr>
          <w:rFonts w:asciiTheme="minorHAnsi" w:hAnsiTheme="minorHAnsi" w:cstheme="minorHAnsi"/>
        </w:rPr>
        <w:t xml:space="preserve">Lord, in your mercy: </w:t>
      </w:r>
      <w:r w:rsidRPr="0049688D">
        <w:rPr>
          <w:rFonts w:asciiTheme="minorHAnsi" w:hAnsiTheme="minorHAnsi" w:cstheme="minorHAnsi"/>
          <w:b/>
          <w:bCs/>
        </w:rPr>
        <w:t>hear our prayer</w:t>
      </w:r>
    </w:p>
    <w:p w:rsidR="00CE3B92" w:rsidRPr="0049688D" w:rsidRDefault="00CE3B92" w:rsidP="00CE3B92">
      <w:pPr>
        <w:rPr>
          <w:rFonts w:asciiTheme="minorHAnsi" w:hAnsiTheme="minorHAnsi" w:cstheme="minorHAnsi"/>
          <w:sz w:val="12"/>
          <w:szCs w:val="12"/>
        </w:rPr>
      </w:pPr>
    </w:p>
    <w:p w:rsidR="00CE3B92" w:rsidRPr="0049688D" w:rsidRDefault="00CE3B92" w:rsidP="00CE3B92">
      <w:pPr>
        <w:rPr>
          <w:rFonts w:asciiTheme="minorHAnsi" w:hAnsiTheme="minorHAnsi" w:cstheme="minorHAnsi"/>
        </w:rPr>
      </w:pPr>
      <w:r w:rsidRPr="0049688D">
        <w:rPr>
          <w:rFonts w:asciiTheme="minorHAnsi" w:hAnsiTheme="minorHAnsi" w:cstheme="minorHAnsi"/>
        </w:rPr>
        <w:t>Father, we pray for our family and colleagues, for our friends, for our neighbours and for strangers.</w:t>
      </w:r>
    </w:p>
    <w:p w:rsidR="00CE3B92" w:rsidRPr="0049688D" w:rsidRDefault="00CE3B92" w:rsidP="00CE3B92">
      <w:pPr>
        <w:rPr>
          <w:rFonts w:asciiTheme="minorHAnsi" w:hAnsiTheme="minorHAnsi" w:cstheme="minorHAnsi"/>
        </w:rPr>
      </w:pPr>
      <w:r w:rsidRPr="0049688D">
        <w:rPr>
          <w:rFonts w:asciiTheme="minorHAnsi" w:hAnsiTheme="minorHAnsi" w:cstheme="minorHAnsi"/>
        </w:rPr>
        <w:t>For those with whom we break bread at home, at work, in the community, and in our church.</w:t>
      </w:r>
    </w:p>
    <w:p w:rsidR="00CE3B92" w:rsidRPr="0049688D" w:rsidRDefault="00CE3B92" w:rsidP="00CE3B92">
      <w:pPr>
        <w:rPr>
          <w:rFonts w:asciiTheme="minorHAnsi" w:hAnsiTheme="minorHAnsi" w:cstheme="minorHAnsi"/>
        </w:rPr>
      </w:pPr>
      <w:r w:rsidRPr="0049688D">
        <w:rPr>
          <w:rFonts w:asciiTheme="minorHAnsi" w:hAnsiTheme="minorHAnsi" w:cstheme="minorHAnsi"/>
        </w:rPr>
        <w:t>For all who grow, harvest and prepare the food we eat and for those who cook it and serve it.</w:t>
      </w:r>
    </w:p>
    <w:p w:rsidR="00CE3B92" w:rsidRPr="0049688D" w:rsidRDefault="00CE3B92" w:rsidP="00CE3B92">
      <w:pPr>
        <w:rPr>
          <w:rFonts w:asciiTheme="minorHAnsi" w:hAnsiTheme="minorHAnsi" w:cstheme="minorHAnsi"/>
        </w:rPr>
      </w:pPr>
      <w:proofErr w:type="gramStart"/>
      <w:r w:rsidRPr="0049688D">
        <w:rPr>
          <w:rFonts w:asciiTheme="minorHAnsi" w:hAnsiTheme="minorHAnsi" w:cstheme="minorHAnsi"/>
        </w:rPr>
        <w:t xml:space="preserve">For all who share with the less fortunate through </w:t>
      </w:r>
      <w:proofErr w:type="spellStart"/>
      <w:r w:rsidRPr="0049688D">
        <w:rPr>
          <w:rFonts w:asciiTheme="minorHAnsi" w:hAnsiTheme="minorHAnsi" w:cstheme="minorHAnsi"/>
        </w:rPr>
        <w:t>foodbanks</w:t>
      </w:r>
      <w:proofErr w:type="spellEnd"/>
      <w:r w:rsidRPr="0049688D">
        <w:rPr>
          <w:rFonts w:asciiTheme="minorHAnsi" w:hAnsiTheme="minorHAnsi" w:cstheme="minorHAnsi"/>
        </w:rPr>
        <w:t xml:space="preserve"> and charities.</w:t>
      </w:r>
      <w:proofErr w:type="gramEnd"/>
    </w:p>
    <w:p w:rsidR="00CE3B92" w:rsidRPr="0049688D" w:rsidRDefault="00CE3B92" w:rsidP="00CE3B92">
      <w:pPr>
        <w:rPr>
          <w:rFonts w:asciiTheme="minorHAnsi" w:hAnsiTheme="minorHAnsi" w:cstheme="minorHAnsi"/>
        </w:rPr>
      </w:pPr>
      <w:r w:rsidRPr="0049688D">
        <w:rPr>
          <w:rFonts w:asciiTheme="minorHAnsi" w:hAnsiTheme="minorHAnsi" w:cstheme="minorHAnsi"/>
        </w:rPr>
        <w:t xml:space="preserve">Lord, in your mercy: </w:t>
      </w:r>
      <w:r w:rsidRPr="0049688D">
        <w:rPr>
          <w:rFonts w:asciiTheme="minorHAnsi" w:hAnsiTheme="minorHAnsi" w:cstheme="minorHAnsi"/>
          <w:b/>
          <w:bCs/>
        </w:rPr>
        <w:t>hear our prayer</w:t>
      </w:r>
    </w:p>
    <w:p w:rsidR="00CE3B92" w:rsidRPr="0049688D" w:rsidRDefault="00CE3B92" w:rsidP="00CE3B92">
      <w:pPr>
        <w:rPr>
          <w:rFonts w:asciiTheme="minorHAnsi" w:hAnsiTheme="minorHAnsi" w:cstheme="minorHAnsi"/>
          <w:sz w:val="12"/>
          <w:szCs w:val="12"/>
        </w:rPr>
      </w:pPr>
    </w:p>
    <w:p w:rsidR="00CE3B92" w:rsidRPr="0049688D" w:rsidRDefault="00CE3B92" w:rsidP="00CE3B92">
      <w:pPr>
        <w:rPr>
          <w:rFonts w:asciiTheme="minorHAnsi" w:hAnsiTheme="minorHAnsi" w:cstheme="minorHAnsi"/>
        </w:rPr>
      </w:pPr>
      <w:r w:rsidRPr="0049688D">
        <w:rPr>
          <w:rFonts w:asciiTheme="minorHAnsi" w:hAnsiTheme="minorHAnsi" w:cstheme="minorHAnsi"/>
        </w:rPr>
        <w:t>Merciful God, your son Jesus asked the man at the pool “Do you want to be made well?”</w:t>
      </w:r>
    </w:p>
    <w:p w:rsidR="00CE3B92" w:rsidRPr="0049688D" w:rsidRDefault="00CE3B92" w:rsidP="00CE3B92">
      <w:pPr>
        <w:rPr>
          <w:rFonts w:asciiTheme="minorHAnsi" w:hAnsiTheme="minorHAnsi" w:cstheme="minorHAnsi"/>
        </w:rPr>
      </w:pPr>
      <w:r w:rsidRPr="0049688D">
        <w:rPr>
          <w:rFonts w:asciiTheme="minorHAnsi" w:hAnsiTheme="minorHAnsi" w:cstheme="minorHAnsi"/>
        </w:rPr>
        <w:t>We pray for all those who have been ill for so long that it has become part of their life.</w:t>
      </w:r>
    </w:p>
    <w:p w:rsidR="00CE3B92" w:rsidRPr="0049688D" w:rsidRDefault="00CE3B92" w:rsidP="00CE3B92">
      <w:pPr>
        <w:rPr>
          <w:rFonts w:asciiTheme="minorHAnsi" w:hAnsiTheme="minorHAnsi" w:cstheme="minorHAnsi"/>
        </w:rPr>
      </w:pPr>
      <w:r w:rsidRPr="0049688D">
        <w:rPr>
          <w:rFonts w:asciiTheme="minorHAnsi" w:hAnsiTheme="minorHAnsi" w:cstheme="minorHAnsi"/>
        </w:rPr>
        <w:t>Help them, and those who care for them, to see all the possibilities that life still holds, despite their disabilities, and to make the most of all the wonderful aids that are now available to help people lead enjoyable and fulfilled lives.</w:t>
      </w:r>
    </w:p>
    <w:p w:rsidR="00CE3B92" w:rsidRPr="0049688D" w:rsidRDefault="00CE3B92" w:rsidP="00CE3B92">
      <w:pPr>
        <w:rPr>
          <w:rFonts w:asciiTheme="minorHAnsi" w:hAnsiTheme="minorHAnsi" w:cstheme="minorHAnsi"/>
        </w:rPr>
      </w:pPr>
      <w:r w:rsidRPr="0049688D">
        <w:rPr>
          <w:rFonts w:asciiTheme="minorHAnsi" w:hAnsiTheme="minorHAnsi" w:cstheme="minorHAnsi"/>
        </w:rPr>
        <w:t xml:space="preserve">Lord, in your mercy: </w:t>
      </w:r>
      <w:r w:rsidRPr="0049688D">
        <w:rPr>
          <w:rFonts w:asciiTheme="minorHAnsi" w:hAnsiTheme="minorHAnsi" w:cstheme="minorHAnsi"/>
          <w:b/>
          <w:bCs/>
        </w:rPr>
        <w:t>hear our prayer</w:t>
      </w:r>
    </w:p>
    <w:p w:rsidR="00CE3B92" w:rsidRPr="0049688D" w:rsidRDefault="00CE3B92" w:rsidP="00CE3B92">
      <w:pPr>
        <w:rPr>
          <w:rFonts w:asciiTheme="minorHAnsi" w:hAnsiTheme="minorHAnsi" w:cstheme="minorHAnsi"/>
          <w:sz w:val="12"/>
          <w:szCs w:val="12"/>
        </w:rPr>
      </w:pPr>
    </w:p>
    <w:p w:rsidR="00CE3B92" w:rsidRPr="0049688D" w:rsidRDefault="00CE3B92" w:rsidP="00CE3B92">
      <w:pPr>
        <w:rPr>
          <w:rFonts w:asciiTheme="minorHAnsi" w:hAnsiTheme="minorHAnsi" w:cstheme="minorHAnsi"/>
        </w:rPr>
      </w:pPr>
      <w:r w:rsidRPr="0049688D">
        <w:rPr>
          <w:rFonts w:asciiTheme="minorHAnsi" w:hAnsiTheme="minorHAnsi" w:cstheme="minorHAnsi"/>
        </w:rPr>
        <w:t>God of Mercy, we pray for those whose hearts have been saddened by the death of someone close and dear to them, for members of our families who have died and whose anniversary we recall.</w:t>
      </w:r>
    </w:p>
    <w:p w:rsidR="00CE3B92" w:rsidRPr="0049688D" w:rsidRDefault="00CE3B92" w:rsidP="00CE3B92">
      <w:pPr>
        <w:rPr>
          <w:rFonts w:asciiTheme="minorHAnsi" w:hAnsiTheme="minorHAnsi" w:cstheme="minorHAnsi"/>
        </w:rPr>
      </w:pPr>
      <w:r w:rsidRPr="0049688D">
        <w:rPr>
          <w:rFonts w:asciiTheme="minorHAnsi" w:hAnsiTheme="minorHAnsi" w:cstheme="minorHAnsi"/>
        </w:rPr>
        <w:t xml:space="preserve">Lord, in your mercy: </w:t>
      </w:r>
      <w:r w:rsidRPr="0049688D">
        <w:rPr>
          <w:rFonts w:asciiTheme="minorHAnsi" w:hAnsiTheme="minorHAnsi" w:cstheme="minorHAnsi"/>
          <w:b/>
          <w:bCs/>
        </w:rPr>
        <w:t>hear our prayer</w:t>
      </w:r>
    </w:p>
    <w:p w:rsidR="00CE3B92" w:rsidRPr="0049688D" w:rsidRDefault="00CE3B92" w:rsidP="00CE3B92">
      <w:pPr>
        <w:rPr>
          <w:rFonts w:asciiTheme="minorHAnsi" w:hAnsiTheme="minorHAnsi" w:cstheme="minorHAnsi"/>
          <w:sz w:val="12"/>
          <w:szCs w:val="12"/>
        </w:rPr>
      </w:pPr>
    </w:p>
    <w:p w:rsidR="00CE3B92" w:rsidRPr="0049688D" w:rsidRDefault="00CE3B92" w:rsidP="00CE3B92">
      <w:pPr>
        <w:rPr>
          <w:rFonts w:asciiTheme="minorHAnsi" w:hAnsiTheme="minorHAnsi" w:cstheme="minorHAnsi"/>
        </w:rPr>
      </w:pPr>
      <w:r w:rsidRPr="0049688D">
        <w:rPr>
          <w:rFonts w:asciiTheme="minorHAnsi" w:hAnsiTheme="minorHAnsi" w:cstheme="minorHAnsi"/>
        </w:rPr>
        <w:t xml:space="preserve">Gracious God, as we go out into the world help us to work to make your way become known upon earth and </w:t>
      </w:r>
      <w:proofErr w:type="gramStart"/>
      <w:r w:rsidRPr="0049688D">
        <w:rPr>
          <w:rFonts w:asciiTheme="minorHAnsi" w:hAnsiTheme="minorHAnsi" w:cstheme="minorHAnsi"/>
        </w:rPr>
        <w:t>your</w:t>
      </w:r>
      <w:proofErr w:type="gramEnd"/>
      <w:r w:rsidRPr="0049688D">
        <w:rPr>
          <w:rFonts w:asciiTheme="minorHAnsi" w:hAnsiTheme="minorHAnsi" w:cstheme="minorHAnsi"/>
        </w:rPr>
        <w:t xml:space="preserve"> saving power among all nations.</w:t>
      </w:r>
    </w:p>
    <w:p w:rsidR="00F04121" w:rsidRPr="00F95A46" w:rsidRDefault="0009168D" w:rsidP="009870C1">
      <w:pPr>
        <w:rPr>
          <w:rFonts w:asciiTheme="minorHAnsi" w:eastAsia="Times New Roman" w:hAnsiTheme="minorHAnsi" w:cstheme="minorHAnsi"/>
          <w:color w:val="222222"/>
        </w:rPr>
      </w:pPr>
      <w:r w:rsidRPr="00F95A46">
        <w:rPr>
          <w:rFonts w:asciiTheme="minorHAnsi" w:hAnsiTheme="minorHAnsi" w:cstheme="minorHAnsi"/>
          <w:b/>
          <w:bCs/>
        </w:rPr>
        <w:t>Merciful Father,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 xml:space="preserve">Son, Jesus Christ our Saviour. </w:t>
      </w:r>
      <w:r w:rsidRPr="00F95A46">
        <w:rPr>
          <w:rFonts w:asciiTheme="minorHAnsi" w:hAnsiTheme="minorHAnsi" w:cstheme="minorHAnsi"/>
          <w:b/>
          <w:bCs/>
        </w:rPr>
        <w:t>Amen</w:t>
      </w:r>
    </w:p>
    <w:p w:rsidR="00664573" w:rsidRPr="0049688D" w:rsidRDefault="00664573" w:rsidP="008D479C">
      <w:pPr>
        <w:rPr>
          <w:rFonts w:asciiTheme="minorHAnsi" w:hAnsiTheme="minorHAnsi" w:cstheme="minorHAnsi"/>
          <w:sz w:val="16"/>
          <w:szCs w:val="16"/>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49688D" w:rsidRDefault="00030F93" w:rsidP="001947DC">
      <w:pPr>
        <w:rPr>
          <w:rFonts w:asciiTheme="minorHAnsi" w:hAnsiTheme="minorHAnsi" w:cstheme="minorHAnsi"/>
          <w:sz w:val="16"/>
          <w:szCs w:val="16"/>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9E56B9">
      <w:pgSz w:w="11900" w:h="16840"/>
      <w:pgMar w:top="567"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EE" w:rsidRDefault="004738EE" w:rsidP="00923E2A">
      <w:r>
        <w:separator/>
      </w:r>
    </w:p>
  </w:endnote>
  <w:endnote w:type="continuationSeparator" w:id="0">
    <w:p w:rsidR="004738EE" w:rsidRDefault="004738E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EE" w:rsidRDefault="004738EE" w:rsidP="00923E2A">
      <w:r>
        <w:separator/>
      </w:r>
    </w:p>
  </w:footnote>
  <w:footnote w:type="continuationSeparator" w:id="0">
    <w:p w:rsidR="004738EE" w:rsidRDefault="004738E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13535"/>
    <w:multiLevelType w:val="multilevel"/>
    <w:tmpl w:val="BD58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0FFA"/>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211F"/>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070B"/>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738EE"/>
    <w:rsid w:val="00481DAE"/>
    <w:rsid w:val="00483325"/>
    <w:rsid w:val="00485AF3"/>
    <w:rsid w:val="00486228"/>
    <w:rsid w:val="004949F9"/>
    <w:rsid w:val="0049688D"/>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47585"/>
    <w:rsid w:val="005531EC"/>
    <w:rsid w:val="00555377"/>
    <w:rsid w:val="005606D6"/>
    <w:rsid w:val="00562504"/>
    <w:rsid w:val="005760AF"/>
    <w:rsid w:val="00580459"/>
    <w:rsid w:val="005804A7"/>
    <w:rsid w:val="005870B8"/>
    <w:rsid w:val="00587830"/>
    <w:rsid w:val="00590AD8"/>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E56B9"/>
    <w:rsid w:val="009F23C6"/>
    <w:rsid w:val="009F6EEC"/>
    <w:rsid w:val="00A0139B"/>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3B92"/>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1E62"/>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493692690">
      <w:bodyDiv w:val="1"/>
      <w:marLeft w:val="0"/>
      <w:marRight w:val="0"/>
      <w:marTop w:val="0"/>
      <w:marBottom w:val="0"/>
      <w:divBdr>
        <w:top w:val="none" w:sz="0" w:space="0" w:color="auto"/>
        <w:left w:val="none" w:sz="0" w:space="0" w:color="auto"/>
        <w:bottom w:val="none" w:sz="0" w:space="0" w:color="auto"/>
        <w:right w:val="none" w:sz="0" w:space="0" w:color="auto"/>
      </w:divBdr>
      <w:divsChild>
        <w:div w:id="527833674">
          <w:marLeft w:val="0"/>
          <w:marRight w:val="0"/>
          <w:marTop w:val="0"/>
          <w:marBottom w:val="0"/>
          <w:divBdr>
            <w:top w:val="none" w:sz="0" w:space="0" w:color="auto"/>
            <w:left w:val="none" w:sz="0" w:space="0" w:color="auto"/>
            <w:bottom w:val="none" w:sz="0" w:space="0" w:color="auto"/>
            <w:right w:val="none" w:sz="0" w:space="0" w:color="auto"/>
          </w:divBdr>
        </w:div>
        <w:div w:id="369763191">
          <w:marLeft w:val="0"/>
          <w:marRight w:val="0"/>
          <w:marTop w:val="0"/>
          <w:marBottom w:val="0"/>
          <w:divBdr>
            <w:top w:val="none" w:sz="0" w:space="0" w:color="auto"/>
            <w:left w:val="none" w:sz="0" w:space="0" w:color="auto"/>
            <w:bottom w:val="none" w:sz="0" w:space="0" w:color="auto"/>
            <w:right w:val="none" w:sz="0" w:space="0" w:color="auto"/>
          </w:divBdr>
        </w:div>
      </w:divsChild>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91318-290A-40AF-BC15-E4FDA55D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9</cp:revision>
  <cp:lastPrinted>2021-07-10T07:21:00Z</cp:lastPrinted>
  <dcterms:created xsi:type="dcterms:W3CDTF">2022-05-19T11:09:00Z</dcterms:created>
  <dcterms:modified xsi:type="dcterms:W3CDTF">2022-05-19T11:36:00Z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